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18" w:rsidRPr="00000218" w:rsidRDefault="00E93D7D" w:rsidP="00000218">
      <w:pPr>
        <w:pStyle w:val="csca89885b"/>
        <w:ind w:left="426" w:firstLine="0"/>
        <w:rPr>
          <w:rFonts w:asciiTheme="minorHAnsi" w:hAnsiTheme="minorHAnsi" w:cstheme="minorHAnsi"/>
          <w:sz w:val="22"/>
          <w:szCs w:val="22"/>
        </w:rPr>
      </w:pPr>
      <w:r w:rsidRPr="00000218">
        <w:rPr>
          <w:rFonts w:asciiTheme="minorHAnsi" w:hAnsiTheme="minorHAnsi" w:cstheme="minorHAnsi"/>
          <w:sz w:val="22"/>
          <w:szCs w:val="22"/>
          <w:lang w:val="en-GB"/>
        </w:rPr>
        <w:t>Terms and Conditions - Information on how to enter and prizes form part of the terms and conditions of entry. By participating, entrants agree to be bound by these terms and conditions. 1. Entry is open to residents of South Australia who are 18 years and over. Employees and their immediate families of the Promoter and its agencies associated with the promotion are ine</w:t>
      </w:r>
      <w:r w:rsidR="001769A4">
        <w:rPr>
          <w:rFonts w:asciiTheme="minorHAnsi" w:hAnsiTheme="minorHAnsi" w:cstheme="minorHAnsi"/>
          <w:sz w:val="22"/>
          <w:szCs w:val="22"/>
          <w:lang w:val="en-GB"/>
        </w:rPr>
        <w:t>ligible. 2. To enter competition, s</w:t>
      </w:r>
      <w:r w:rsidR="00AB0142" w:rsidRPr="00000218">
        <w:rPr>
          <w:rFonts w:asciiTheme="minorHAnsi" w:hAnsiTheme="minorHAnsi" w:cstheme="minorHAnsi"/>
          <w:sz w:val="22"/>
          <w:szCs w:val="22"/>
          <w:lang w:val="en-GB"/>
        </w:rPr>
        <w:t xml:space="preserve">imply </w:t>
      </w:r>
      <w:r w:rsidR="005E52BA">
        <w:rPr>
          <w:rFonts w:asciiTheme="minorHAnsi" w:hAnsiTheme="minorHAnsi" w:cstheme="minorHAnsi"/>
          <w:sz w:val="22"/>
          <w:szCs w:val="22"/>
          <w:lang w:val="en-GB"/>
        </w:rPr>
        <w:t>purchase</w:t>
      </w:r>
      <w:r w:rsidR="0037277D">
        <w:rPr>
          <w:rFonts w:asciiTheme="minorHAnsi" w:hAnsiTheme="minorHAnsi" w:cstheme="minorHAnsi"/>
          <w:sz w:val="22"/>
          <w:szCs w:val="22"/>
          <w:lang w:val="en-GB"/>
        </w:rPr>
        <w:t xml:space="preserve"> </w:t>
      </w:r>
      <w:r w:rsidR="00C92ACD">
        <w:rPr>
          <w:rFonts w:asciiTheme="minorHAnsi" w:hAnsiTheme="minorHAnsi" w:cstheme="minorHAnsi"/>
          <w:sz w:val="22"/>
          <w:szCs w:val="22"/>
          <w:lang w:val="en-GB"/>
        </w:rPr>
        <w:t xml:space="preserve">any Coopers product </w:t>
      </w:r>
      <w:r w:rsidR="007A44FD">
        <w:rPr>
          <w:rFonts w:asciiTheme="minorHAnsi" w:hAnsiTheme="minorHAnsi" w:cstheme="minorHAnsi"/>
          <w:sz w:val="22"/>
          <w:szCs w:val="22"/>
          <w:lang w:val="en-GB"/>
        </w:rPr>
        <w:t xml:space="preserve">at a participating </w:t>
      </w:r>
      <w:r w:rsidR="008E747A">
        <w:rPr>
          <w:rFonts w:asciiTheme="minorHAnsi" w:hAnsiTheme="minorHAnsi" w:cstheme="minorHAnsi"/>
          <w:sz w:val="22"/>
          <w:szCs w:val="22"/>
          <w:lang w:val="en-GB"/>
        </w:rPr>
        <w:t xml:space="preserve">Hurley Hotel Group </w:t>
      </w:r>
      <w:r w:rsidR="007A44FD">
        <w:rPr>
          <w:rFonts w:asciiTheme="minorHAnsi" w:hAnsiTheme="minorHAnsi" w:cstheme="minorHAnsi"/>
          <w:sz w:val="22"/>
          <w:szCs w:val="22"/>
          <w:lang w:val="en-GB"/>
        </w:rPr>
        <w:t xml:space="preserve">venue </w:t>
      </w:r>
      <w:r w:rsidR="0037277D">
        <w:rPr>
          <w:rFonts w:asciiTheme="minorHAnsi" w:hAnsiTheme="minorHAnsi" w:cstheme="minorHAnsi"/>
          <w:sz w:val="22"/>
          <w:szCs w:val="22"/>
          <w:lang w:val="en-GB"/>
        </w:rPr>
        <w:t xml:space="preserve">and fill in </w:t>
      </w:r>
      <w:r w:rsidR="006B7ADA">
        <w:rPr>
          <w:rFonts w:asciiTheme="minorHAnsi" w:hAnsiTheme="minorHAnsi" w:cstheme="minorHAnsi"/>
          <w:sz w:val="22"/>
          <w:szCs w:val="22"/>
          <w:lang w:val="en-GB"/>
        </w:rPr>
        <w:t xml:space="preserve">a </w:t>
      </w:r>
      <w:r w:rsidR="0037277D">
        <w:rPr>
          <w:rFonts w:asciiTheme="minorHAnsi" w:hAnsiTheme="minorHAnsi" w:cstheme="minorHAnsi"/>
          <w:sz w:val="22"/>
          <w:szCs w:val="22"/>
          <w:lang w:val="en-GB"/>
        </w:rPr>
        <w:t>Hurley group entry form. One product purchase is</w:t>
      </w:r>
      <w:r w:rsidR="006B7ADA">
        <w:rPr>
          <w:rFonts w:asciiTheme="minorHAnsi" w:hAnsiTheme="minorHAnsi" w:cstheme="minorHAnsi"/>
          <w:sz w:val="22"/>
          <w:szCs w:val="22"/>
          <w:lang w:val="en-GB"/>
        </w:rPr>
        <w:t xml:space="preserve"> equal to one entry</w:t>
      </w:r>
      <w:r w:rsidR="0037277D">
        <w:rPr>
          <w:rFonts w:asciiTheme="minorHAnsi" w:hAnsiTheme="minorHAnsi" w:cstheme="minorHAnsi"/>
          <w:sz w:val="22"/>
          <w:szCs w:val="22"/>
          <w:lang w:val="en-GB"/>
        </w:rPr>
        <w:t xml:space="preserve">. </w:t>
      </w:r>
      <w:r w:rsidRPr="00000218">
        <w:rPr>
          <w:rFonts w:asciiTheme="minorHAnsi" w:hAnsiTheme="minorHAnsi" w:cstheme="minorHAnsi"/>
          <w:sz w:val="22"/>
          <w:szCs w:val="22"/>
          <w:lang w:val="en-GB"/>
        </w:rPr>
        <w:t>Th</w:t>
      </w:r>
      <w:r w:rsidR="00286AB8" w:rsidRPr="00000218">
        <w:rPr>
          <w:rFonts w:asciiTheme="minorHAnsi" w:hAnsiTheme="minorHAnsi" w:cstheme="minorHAnsi"/>
          <w:sz w:val="22"/>
          <w:szCs w:val="22"/>
          <w:lang w:val="en-GB"/>
        </w:rPr>
        <w:t>e</w:t>
      </w:r>
      <w:r w:rsidR="00B249A0" w:rsidRPr="00000218">
        <w:rPr>
          <w:rFonts w:asciiTheme="minorHAnsi" w:hAnsiTheme="minorHAnsi" w:cstheme="minorHAnsi"/>
          <w:sz w:val="22"/>
          <w:szCs w:val="22"/>
          <w:lang w:val="en-GB"/>
        </w:rPr>
        <w:t xml:space="preserve"> competition commences on </w:t>
      </w:r>
      <w:r w:rsidR="00CB05E2">
        <w:rPr>
          <w:rFonts w:asciiTheme="minorHAnsi" w:hAnsiTheme="minorHAnsi" w:cstheme="minorHAnsi"/>
          <w:sz w:val="22"/>
          <w:szCs w:val="22"/>
          <w:lang w:val="en-GB"/>
        </w:rPr>
        <w:t>Friday 1</w:t>
      </w:r>
      <w:r w:rsidR="00CB05E2" w:rsidRPr="00CB05E2">
        <w:rPr>
          <w:rFonts w:asciiTheme="minorHAnsi" w:hAnsiTheme="minorHAnsi" w:cstheme="minorHAnsi"/>
          <w:sz w:val="22"/>
          <w:szCs w:val="22"/>
          <w:vertAlign w:val="superscript"/>
          <w:lang w:val="en-GB"/>
        </w:rPr>
        <w:t>st</w:t>
      </w:r>
      <w:r w:rsidR="00CB05E2">
        <w:rPr>
          <w:rFonts w:asciiTheme="minorHAnsi" w:hAnsiTheme="minorHAnsi" w:cstheme="minorHAnsi"/>
          <w:sz w:val="22"/>
          <w:szCs w:val="22"/>
          <w:lang w:val="en-GB"/>
        </w:rPr>
        <w:t xml:space="preserve"> February 2019</w:t>
      </w:r>
      <w:r w:rsidR="00B377C5">
        <w:rPr>
          <w:rFonts w:asciiTheme="minorHAnsi" w:hAnsiTheme="minorHAnsi" w:cstheme="minorHAnsi"/>
          <w:sz w:val="22"/>
          <w:szCs w:val="22"/>
          <w:lang w:val="en-GB"/>
        </w:rPr>
        <w:t xml:space="preserve"> </w:t>
      </w:r>
      <w:r w:rsidR="007A44FD">
        <w:rPr>
          <w:rFonts w:asciiTheme="minorHAnsi" w:hAnsiTheme="minorHAnsi" w:cstheme="minorHAnsi"/>
          <w:sz w:val="22"/>
          <w:szCs w:val="22"/>
          <w:lang w:val="en-GB"/>
        </w:rPr>
        <w:t>at 9</w:t>
      </w:r>
      <w:r w:rsidR="001769A4">
        <w:rPr>
          <w:rFonts w:asciiTheme="minorHAnsi" w:hAnsiTheme="minorHAnsi" w:cstheme="minorHAnsi"/>
          <w:sz w:val="22"/>
          <w:szCs w:val="22"/>
          <w:lang w:val="en-GB"/>
        </w:rPr>
        <w:t xml:space="preserve">am </w:t>
      </w:r>
      <w:r w:rsidR="00AB0142" w:rsidRPr="00000218">
        <w:rPr>
          <w:rFonts w:asciiTheme="minorHAnsi" w:hAnsiTheme="minorHAnsi" w:cstheme="minorHAnsi"/>
          <w:sz w:val="22"/>
          <w:szCs w:val="22"/>
          <w:lang w:val="en-GB"/>
        </w:rPr>
        <w:t xml:space="preserve">and concludes on </w:t>
      </w:r>
      <w:r w:rsidR="00CB05E2">
        <w:rPr>
          <w:rFonts w:asciiTheme="minorHAnsi" w:hAnsiTheme="minorHAnsi" w:cstheme="minorHAnsi"/>
          <w:sz w:val="22"/>
          <w:szCs w:val="22"/>
          <w:lang w:val="en-GB"/>
        </w:rPr>
        <w:t>Thursday 28</w:t>
      </w:r>
      <w:r w:rsidR="00CB05E2" w:rsidRPr="00CB05E2">
        <w:rPr>
          <w:rFonts w:asciiTheme="minorHAnsi" w:hAnsiTheme="minorHAnsi" w:cstheme="minorHAnsi"/>
          <w:sz w:val="22"/>
          <w:szCs w:val="22"/>
          <w:vertAlign w:val="superscript"/>
          <w:lang w:val="en-GB"/>
        </w:rPr>
        <w:t>th</w:t>
      </w:r>
      <w:r w:rsidR="00CB05E2">
        <w:rPr>
          <w:rFonts w:asciiTheme="minorHAnsi" w:hAnsiTheme="minorHAnsi" w:cstheme="minorHAnsi"/>
          <w:sz w:val="22"/>
          <w:szCs w:val="22"/>
          <w:lang w:val="en-GB"/>
        </w:rPr>
        <w:t xml:space="preserve"> February 2019 at close of trade</w:t>
      </w:r>
      <w:r w:rsidR="00B249A0" w:rsidRPr="00000218">
        <w:rPr>
          <w:rFonts w:asciiTheme="minorHAnsi" w:hAnsiTheme="minorHAnsi" w:cstheme="minorHAnsi"/>
          <w:sz w:val="22"/>
          <w:szCs w:val="22"/>
          <w:lang w:val="en-GB"/>
        </w:rPr>
        <w:t xml:space="preserve">. Prize will be drawn on </w:t>
      </w:r>
      <w:r w:rsidR="00ED581C">
        <w:rPr>
          <w:rFonts w:asciiTheme="minorHAnsi" w:hAnsiTheme="minorHAnsi" w:cstheme="minorHAnsi"/>
          <w:sz w:val="22"/>
          <w:szCs w:val="22"/>
          <w:lang w:val="en-GB"/>
        </w:rPr>
        <w:t xml:space="preserve">Friday </w:t>
      </w:r>
      <w:r w:rsidR="00CB05E2">
        <w:rPr>
          <w:rFonts w:asciiTheme="minorHAnsi" w:hAnsiTheme="minorHAnsi" w:cstheme="minorHAnsi"/>
          <w:sz w:val="22"/>
          <w:szCs w:val="22"/>
          <w:lang w:val="en-GB"/>
        </w:rPr>
        <w:t>1</w:t>
      </w:r>
      <w:r w:rsidR="00CB05E2" w:rsidRPr="00CB05E2">
        <w:rPr>
          <w:rFonts w:asciiTheme="minorHAnsi" w:hAnsiTheme="minorHAnsi" w:cstheme="minorHAnsi"/>
          <w:sz w:val="22"/>
          <w:szCs w:val="22"/>
          <w:vertAlign w:val="superscript"/>
          <w:lang w:val="en-GB"/>
        </w:rPr>
        <w:t>st</w:t>
      </w:r>
      <w:r w:rsidR="00CB05E2">
        <w:rPr>
          <w:rFonts w:asciiTheme="minorHAnsi" w:hAnsiTheme="minorHAnsi" w:cstheme="minorHAnsi"/>
          <w:sz w:val="22"/>
          <w:szCs w:val="22"/>
          <w:lang w:val="en-GB"/>
        </w:rPr>
        <w:t xml:space="preserve"> March 2019</w:t>
      </w:r>
      <w:r w:rsidR="007A44FD">
        <w:rPr>
          <w:rFonts w:asciiTheme="minorHAnsi" w:hAnsiTheme="minorHAnsi" w:cstheme="minorHAnsi"/>
          <w:sz w:val="22"/>
          <w:szCs w:val="22"/>
          <w:lang w:val="en-GB"/>
        </w:rPr>
        <w:t xml:space="preserve"> at 6pm</w:t>
      </w:r>
      <w:r w:rsidR="00E8119F">
        <w:rPr>
          <w:rFonts w:asciiTheme="minorHAnsi" w:hAnsiTheme="minorHAnsi" w:cstheme="minorHAnsi"/>
          <w:sz w:val="22"/>
          <w:szCs w:val="22"/>
          <w:lang w:val="en-GB"/>
        </w:rPr>
        <w:t xml:space="preserve">. </w:t>
      </w:r>
      <w:r w:rsidR="00B377C5">
        <w:rPr>
          <w:rFonts w:asciiTheme="minorHAnsi" w:hAnsiTheme="minorHAnsi" w:cstheme="minorHAnsi"/>
          <w:sz w:val="22"/>
          <w:szCs w:val="22"/>
          <w:lang w:val="en-GB"/>
        </w:rPr>
        <w:t>Each participating hotel has 1</w:t>
      </w:r>
      <w:r w:rsidR="00564D59">
        <w:rPr>
          <w:rFonts w:asciiTheme="minorHAnsi" w:hAnsiTheme="minorHAnsi" w:cstheme="minorHAnsi"/>
          <w:sz w:val="22"/>
          <w:szCs w:val="22"/>
          <w:lang w:val="en-GB"/>
        </w:rPr>
        <w:t xml:space="preserve"> prize to give away. </w:t>
      </w:r>
      <w:r w:rsidR="007A44FD">
        <w:rPr>
          <w:rFonts w:asciiTheme="minorHAnsi" w:hAnsiTheme="minorHAnsi" w:cstheme="minorHAnsi"/>
          <w:sz w:val="22"/>
          <w:szCs w:val="22"/>
          <w:lang w:val="en-GB"/>
        </w:rPr>
        <w:t>Each p</w:t>
      </w:r>
      <w:r w:rsidR="00564D59">
        <w:rPr>
          <w:rFonts w:asciiTheme="minorHAnsi" w:hAnsiTheme="minorHAnsi" w:cstheme="minorHAnsi"/>
          <w:sz w:val="22"/>
          <w:szCs w:val="22"/>
          <w:lang w:val="en-GB"/>
        </w:rPr>
        <w:t>rize includes</w:t>
      </w:r>
      <w:r w:rsidR="008E747A">
        <w:rPr>
          <w:rFonts w:asciiTheme="minorHAnsi" w:hAnsiTheme="minorHAnsi" w:cstheme="minorHAnsi"/>
          <w:sz w:val="22"/>
          <w:szCs w:val="22"/>
          <w:lang w:val="en-GB"/>
        </w:rPr>
        <w:t xml:space="preserve"> 1 x </w:t>
      </w:r>
      <w:r w:rsidR="00CB05E2">
        <w:rPr>
          <w:rFonts w:asciiTheme="minorHAnsi" w:hAnsiTheme="minorHAnsi" w:cstheme="minorHAnsi"/>
          <w:sz w:val="22"/>
          <w:szCs w:val="22"/>
          <w:lang w:val="en-GB"/>
        </w:rPr>
        <w:t>double pass to Cooper’</w:t>
      </w:r>
      <w:r w:rsidR="00F44642">
        <w:rPr>
          <w:rFonts w:asciiTheme="minorHAnsi" w:hAnsiTheme="minorHAnsi" w:cstheme="minorHAnsi"/>
          <w:sz w:val="22"/>
          <w:szCs w:val="22"/>
          <w:lang w:val="en-GB"/>
        </w:rPr>
        <w:t xml:space="preserve">s ultimate </w:t>
      </w:r>
      <w:r w:rsidR="00CB05E2">
        <w:rPr>
          <w:rFonts w:asciiTheme="minorHAnsi" w:hAnsiTheme="minorHAnsi" w:cstheme="minorHAnsi"/>
          <w:sz w:val="22"/>
          <w:szCs w:val="22"/>
          <w:lang w:val="en-GB"/>
        </w:rPr>
        <w:t>Flinders Range</w:t>
      </w:r>
      <w:r w:rsidR="009B4019">
        <w:rPr>
          <w:rFonts w:asciiTheme="minorHAnsi" w:hAnsiTheme="minorHAnsi" w:cstheme="minorHAnsi"/>
          <w:sz w:val="22"/>
          <w:szCs w:val="22"/>
          <w:lang w:val="en-GB"/>
        </w:rPr>
        <w:t xml:space="preserve"> </w:t>
      </w:r>
      <w:r w:rsidR="00E87325">
        <w:rPr>
          <w:rFonts w:asciiTheme="minorHAnsi" w:hAnsiTheme="minorHAnsi" w:cstheme="minorHAnsi"/>
          <w:sz w:val="22"/>
          <w:szCs w:val="22"/>
          <w:lang w:val="en-GB"/>
        </w:rPr>
        <w:t>adventure</w:t>
      </w:r>
      <w:r w:rsidR="00F44642">
        <w:rPr>
          <w:rFonts w:asciiTheme="minorHAnsi" w:hAnsiTheme="minorHAnsi" w:cstheme="minorHAnsi"/>
          <w:sz w:val="22"/>
          <w:szCs w:val="22"/>
          <w:lang w:val="en-GB"/>
        </w:rPr>
        <w:t xml:space="preserve"> </w:t>
      </w:r>
      <w:r w:rsidR="009B4019">
        <w:rPr>
          <w:rFonts w:asciiTheme="minorHAnsi" w:hAnsiTheme="minorHAnsi" w:cstheme="minorHAnsi"/>
          <w:sz w:val="22"/>
          <w:szCs w:val="22"/>
          <w:lang w:val="en-GB"/>
        </w:rPr>
        <w:t>valued at $</w:t>
      </w:r>
      <w:r w:rsidR="00F44642">
        <w:rPr>
          <w:rFonts w:asciiTheme="minorHAnsi" w:hAnsiTheme="minorHAnsi" w:cstheme="minorHAnsi"/>
          <w:sz w:val="22"/>
          <w:szCs w:val="22"/>
          <w:lang w:val="en-GB"/>
        </w:rPr>
        <w:t>1500</w:t>
      </w:r>
      <w:r w:rsidR="001D3D89">
        <w:rPr>
          <w:rFonts w:asciiTheme="minorHAnsi" w:hAnsiTheme="minorHAnsi" w:cstheme="minorHAnsi"/>
          <w:sz w:val="22"/>
          <w:szCs w:val="22"/>
          <w:lang w:val="en-GB"/>
        </w:rPr>
        <w:t xml:space="preserve">. </w:t>
      </w:r>
      <w:r w:rsidR="00F44642">
        <w:rPr>
          <w:rFonts w:asciiTheme="minorHAnsi" w:hAnsiTheme="minorHAnsi" w:cstheme="minorHAnsi"/>
          <w:sz w:val="22"/>
          <w:szCs w:val="22"/>
          <w:lang w:val="en-GB"/>
        </w:rPr>
        <w:t xml:space="preserve">Prize includes 2 nights accommodation at </w:t>
      </w:r>
      <w:proofErr w:type="spellStart"/>
      <w:r w:rsidR="00F44642">
        <w:rPr>
          <w:rFonts w:asciiTheme="minorHAnsi" w:hAnsiTheme="minorHAnsi" w:cstheme="minorHAnsi"/>
          <w:sz w:val="22"/>
          <w:szCs w:val="22"/>
          <w:lang w:val="en-GB"/>
        </w:rPr>
        <w:t>Wilpena</w:t>
      </w:r>
      <w:proofErr w:type="spellEnd"/>
      <w:r w:rsidR="00F44642">
        <w:rPr>
          <w:rFonts w:asciiTheme="minorHAnsi" w:hAnsiTheme="minorHAnsi" w:cstheme="minorHAnsi"/>
          <w:sz w:val="22"/>
          <w:szCs w:val="22"/>
          <w:lang w:val="en-GB"/>
        </w:rPr>
        <w:t xml:space="preserve"> Pound’s </w:t>
      </w:r>
      <w:proofErr w:type="spellStart"/>
      <w:r w:rsidR="00F44642">
        <w:rPr>
          <w:rFonts w:asciiTheme="minorHAnsi" w:hAnsiTheme="minorHAnsi" w:cstheme="minorHAnsi"/>
          <w:sz w:val="22"/>
          <w:szCs w:val="22"/>
          <w:lang w:val="en-GB"/>
        </w:rPr>
        <w:t>Ikara</w:t>
      </w:r>
      <w:proofErr w:type="spellEnd"/>
      <w:r w:rsidR="00F44642">
        <w:rPr>
          <w:rFonts w:asciiTheme="minorHAnsi" w:hAnsiTheme="minorHAnsi" w:cstheme="minorHAnsi"/>
          <w:sz w:val="22"/>
          <w:szCs w:val="22"/>
          <w:lang w:val="en-GB"/>
        </w:rPr>
        <w:t xml:space="preserve"> </w:t>
      </w:r>
      <w:r w:rsidR="00521953">
        <w:rPr>
          <w:rFonts w:asciiTheme="minorHAnsi" w:hAnsiTheme="minorHAnsi" w:cstheme="minorHAnsi"/>
          <w:sz w:val="22"/>
          <w:szCs w:val="22"/>
          <w:lang w:val="en-GB"/>
        </w:rPr>
        <w:t xml:space="preserve">Glamping </w:t>
      </w:r>
      <w:r w:rsidR="00F44642">
        <w:rPr>
          <w:rFonts w:asciiTheme="minorHAnsi" w:hAnsiTheme="minorHAnsi" w:cstheme="minorHAnsi"/>
          <w:sz w:val="22"/>
          <w:szCs w:val="22"/>
          <w:lang w:val="en-GB"/>
        </w:rPr>
        <w:t xml:space="preserve">Safari tents, daily buffet breakfast for 2, scenic flight for 2 and half day 4WD tour for 2. </w:t>
      </w:r>
      <w:r w:rsidR="009B25B9">
        <w:rPr>
          <w:rFonts w:asciiTheme="minorHAnsi" w:hAnsiTheme="minorHAnsi" w:cstheme="minorHAnsi"/>
          <w:sz w:val="22"/>
          <w:szCs w:val="22"/>
          <w:lang w:val="en-GB"/>
        </w:rPr>
        <w:t xml:space="preserve">Valid travel dates from 01/03/19 – 31/12/19. </w:t>
      </w:r>
      <w:r w:rsidRPr="00000218">
        <w:rPr>
          <w:rFonts w:asciiTheme="minorHAnsi" w:hAnsiTheme="minorHAnsi" w:cstheme="minorHAnsi"/>
          <w:sz w:val="22"/>
          <w:szCs w:val="22"/>
          <w:lang w:val="en-GB"/>
        </w:rPr>
        <w:t>The Prize cannot be transferred. Prize cannot be redeemed for cash.</w:t>
      </w:r>
      <w:r w:rsidR="001530EA">
        <w:rPr>
          <w:rFonts w:asciiTheme="minorHAnsi" w:hAnsiTheme="minorHAnsi" w:cstheme="minorHAnsi"/>
          <w:sz w:val="22"/>
          <w:szCs w:val="22"/>
          <w:lang w:val="en-GB"/>
        </w:rPr>
        <w:t xml:space="preserve"> </w:t>
      </w:r>
      <w:r w:rsidR="008E747A">
        <w:rPr>
          <w:rFonts w:asciiTheme="minorHAnsi" w:hAnsiTheme="minorHAnsi" w:cstheme="minorHAnsi"/>
          <w:sz w:val="22"/>
          <w:szCs w:val="22"/>
          <w:lang w:val="en-GB"/>
        </w:rPr>
        <w:t>T</w:t>
      </w:r>
      <w:r w:rsidR="009B4019">
        <w:rPr>
          <w:rFonts w:asciiTheme="minorHAnsi" w:hAnsiTheme="minorHAnsi" w:cstheme="minorHAnsi"/>
          <w:sz w:val="22"/>
          <w:szCs w:val="22"/>
          <w:lang w:val="en-GB"/>
        </w:rPr>
        <w:t>otal group prize valued at $</w:t>
      </w:r>
      <w:r w:rsidR="00F44642">
        <w:rPr>
          <w:rFonts w:asciiTheme="minorHAnsi" w:hAnsiTheme="minorHAnsi" w:cstheme="minorHAnsi"/>
          <w:sz w:val="22"/>
          <w:szCs w:val="22"/>
          <w:lang w:val="en-GB"/>
        </w:rPr>
        <w:t>16,500</w:t>
      </w:r>
      <w:r w:rsidR="008E747A">
        <w:rPr>
          <w:rFonts w:asciiTheme="minorHAnsi" w:hAnsiTheme="minorHAnsi" w:cstheme="minorHAnsi"/>
          <w:sz w:val="22"/>
          <w:szCs w:val="22"/>
          <w:lang w:val="en-GB"/>
        </w:rPr>
        <w:t xml:space="preserve">. </w:t>
      </w:r>
      <w:r w:rsidR="001530EA">
        <w:rPr>
          <w:rFonts w:asciiTheme="minorHAnsi" w:hAnsiTheme="minorHAnsi" w:cstheme="minorHAnsi"/>
          <w:sz w:val="22"/>
          <w:szCs w:val="22"/>
          <w:lang w:val="en-GB"/>
        </w:rPr>
        <w:t xml:space="preserve">Promotion is valid at these participating Hurley Hotels: </w:t>
      </w:r>
      <w:r w:rsidR="001530EA" w:rsidRPr="001530EA">
        <w:rPr>
          <w:rFonts w:asciiTheme="minorHAnsi" w:hAnsiTheme="minorHAnsi" w:cstheme="minorHAnsi"/>
          <w:sz w:val="22"/>
          <w:szCs w:val="22"/>
          <w:lang w:val="en-GB"/>
        </w:rPr>
        <w:t xml:space="preserve">Hackney Hotel – 95 Hackney Rd Hackney, Hotel Royal – 180 Henley Beach Rd </w:t>
      </w:r>
      <w:proofErr w:type="spellStart"/>
      <w:r w:rsidR="001530EA" w:rsidRPr="001530EA">
        <w:rPr>
          <w:rFonts w:asciiTheme="minorHAnsi" w:hAnsiTheme="minorHAnsi" w:cstheme="minorHAnsi"/>
          <w:sz w:val="22"/>
          <w:szCs w:val="22"/>
          <w:lang w:val="en-GB"/>
        </w:rPr>
        <w:t>Torrensville</w:t>
      </w:r>
      <w:proofErr w:type="spellEnd"/>
      <w:r w:rsidR="001530EA" w:rsidRPr="001530EA">
        <w:rPr>
          <w:rFonts w:asciiTheme="minorHAnsi" w:hAnsiTheme="minorHAnsi" w:cstheme="minorHAnsi"/>
          <w:sz w:val="22"/>
          <w:szCs w:val="22"/>
          <w:lang w:val="en-GB"/>
        </w:rPr>
        <w:t xml:space="preserve">, Kensington Hotel – 23 Regent St Kensington, Marion Hotel – 849 Marion Rd Mitchell Park, Murray Bridge Hotel – 20 Sixth St, Murray Bridge, Pretoria Hotel – 50 Randell St Mannum, Tonsley Hotel – </w:t>
      </w:r>
      <w:r w:rsidR="001530EA">
        <w:rPr>
          <w:rFonts w:asciiTheme="minorHAnsi" w:hAnsiTheme="minorHAnsi" w:cstheme="minorHAnsi"/>
          <w:sz w:val="22"/>
          <w:szCs w:val="22"/>
          <w:lang w:val="en-GB"/>
        </w:rPr>
        <w:t xml:space="preserve">1274 South Rd </w:t>
      </w:r>
      <w:r w:rsidR="00E8119F">
        <w:rPr>
          <w:rFonts w:asciiTheme="minorHAnsi" w:hAnsiTheme="minorHAnsi" w:cstheme="minorHAnsi"/>
          <w:sz w:val="22"/>
          <w:szCs w:val="22"/>
          <w:lang w:val="en-GB"/>
        </w:rPr>
        <w:t>Tonsley</w:t>
      </w:r>
      <w:r w:rsidR="001530EA">
        <w:rPr>
          <w:rFonts w:asciiTheme="minorHAnsi" w:hAnsiTheme="minorHAnsi" w:cstheme="minorHAnsi"/>
          <w:sz w:val="22"/>
          <w:szCs w:val="22"/>
          <w:lang w:val="en-GB"/>
        </w:rPr>
        <w:t xml:space="preserve">, </w:t>
      </w:r>
      <w:r w:rsidR="001530EA" w:rsidRPr="001530EA">
        <w:rPr>
          <w:rFonts w:asciiTheme="minorHAnsi" w:hAnsiTheme="minorHAnsi" w:cstheme="minorHAnsi"/>
          <w:sz w:val="22"/>
          <w:szCs w:val="22"/>
          <w:lang w:val="en-GB"/>
        </w:rPr>
        <w:t>Torrens Arms Hotel – 95 Belair Rd Kingswood</w:t>
      </w:r>
      <w:r w:rsidR="001530EA">
        <w:rPr>
          <w:rFonts w:asciiTheme="minorHAnsi" w:hAnsiTheme="minorHAnsi" w:cstheme="minorHAnsi"/>
          <w:sz w:val="22"/>
          <w:szCs w:val="22"/>
          <w:lang w:val="en-GB"/>
        </w:rPr>
        <w:t>, Arkaba Hotel – 150 Glen Osmond Road, Fullarton,</w:t>
      </w:r>
      <w:r w:rsidR="00B377C5">
        <w:rPr>
          <w:rFonts w:asciiTheme="minorHAnsi" w:hAnsiTheme="minorHAnsi" w:cstheme="minorHAnsi"/>
          <w:sz w:val="22"/>
          <w:szCs w:val="22"/>
          <w:lang w:val="en-GB"/>
        </w:rPr>
        <w:t xml:space="preserve"> Port Lincoln – 1 Lincoln Highway, Port Lincoln</w:t>
      </w:r>
      <w:r w:rsidR="001530EA">
        <w:rPr>
          <w:rFonts w:asciiTheme="minorHAnsi" w:hAnsiTheme="minorHAnsi" w:cstheme="minorHAnsi"/>
          <w:sz w:val="22"/>
          <w:szCs w:val="22"/>
          <w:lang w:val="en-GB"/>
        </w:rPr>
        <w:t xml:space="preserve"> </w:t>
      </w:r>
      <w:r w:rsidR="007A44FD">
        <w:rPr>
          <w:rFonts w:asciiTheme="minorHAnsi" w:hAnsiTheme="minorHAnsi" w:cstheme="minorHAnsi"/>
          <w:sz w:val="22"/>
          <w:szCs w:val="22"/>
          <w:lang w:val="en-GB"/>
        </w:rPr>
        <w:t xml:space="preserve">and </w:t>
      </w:r>
      <w:r w:rsidR="001530EA">
        <w:rPr>
          <w:rFonts w:asciiTheme="minorHAnsi" w:hAnsiTheme="minorHAnsi" w:cstheme="minorHAnsi"/>
          <w:sz w:val="22"/>
          <w:szCs w:val="22"/>
          <w:lang w:val="en-GB"/>
        </w:rPr>
        <w:t>Alma Tavern – 66 Magill Road, Norwood</w:t>
      </w:r>
      <w:r w:rsidR="007A44FD">
        <w:rPr>
          <w:rFonts w:asciiTheme="minorHAnsi" w:hAnsiTheme="minorHAnsi" w:cstheme="minorHAnsi"/>
          <w:sz w:val="22"/>
          <w:szCs w:val="22"/>
          <w:lang w:val="en-GB"/>
        </w:rPr>
        <w:t xml:space="preserve">. </w:t>
      </w:r>
      <w:r w:rsidRPr="00000218">
        <w:rPr>
          <w:rFonts w:asciiTheme="minorHAnsi" w:hAnsiTheme="minorHAnsi" w:cstheme="minorHAnsi"/>
          <w:sz w:val="22"/>
          <w:szCs w:val="22"/>
          <w:lang w:val="en-GB"/>
        </w:rPr>
        <w:t>The judge’s decision is final and binding – no correspondence will be entered into. The Promoter accepts no responsibility for late, lost, misdirected entries. By accepting the prize, the winner agrees to participate and co-operate as required in all editorial activities relating to the prize, including but not limited to being interviewed, photographed and/or filmed. In the event that for any reason whatsoever a winner does not take the prize at the time stipulated by the promoter then the prize will be forfeited by the winner and cash will not be</w:t>
      </w:r>
      <w:r w:rsidR="00CB2D21">
        <w:rPr>
          <w:rFonts w:asciiTheme="minorHAnsi" w:hAnsiTheme="minorHAnsi" w:cstheme="minorHAnsi"/>
          <w:sz w:val="22"/>
          <w:szCs w:val="22"/>
          <w:lang w:val="en-GB"/>
        </w:rPr>
        <w:t xml:space="preserve"> awarded in lieu of the prize. 4</w:t>
      </w:r>
      <w:r w:rsidRPr="00000218">
        <w:rPr>
          <w:rFonts w:asciiTheme="minorHAnsi" w:hAnsiTheme="minorHAnsi" w:cstheme="minorHAnsi"/>
          <w:sz w:val="22"/>
          <w:szCs w:val="22"/>
          <w:lang w:val="en-GB"/>
        </w:rPr>
        <w:t>. Entries will be deemed void if incomplete, stolen, forged, mutilated or tampered with in any way. The promoter reserves the right to request the winner to provide proof of identity &amp; proof of age. Identification considered suitable for verification is at t</w:t>
      </w:r>
      <w:r w:rsidR="00CB2D21">
        <w:rPr>
          <w:rFonts w:asciiTheme="minorHAnsi" w:hAnsiTheme="minorHAnsi" w:cstheme="minorHAnsi"/>
          <w:sz w:val="22"/>
          <w:szCs w:val="22"/>
          <w:lang w:val="en-GB"/>
        </w:rPr>
        <w:t>he discretion of the promoter. 5</w:t>
      </w:r>
      <w:r w:rsidRPr="00000218">
        <w:rPr>
          <w:rFonts w:asciiTheme="minorHAnsi" w:hAnsiTheme="minorHAnsi" w:cstheme="minorHAnsi"/>
          <w:sz w:val="22"/>
          <w:szCs w:val="22"/>
          <w:lang w:val="en-GB"/>
        </w:rPr>
        <w:t xml:space="preserve">. The winner will be notified by </w:t>
      </w:r>
      <w:r w:rsidR="00CB2D21">
        <w:rPr>
          <w:rFonts w:asciiTheme="minorHAnsi" w:hAnsiTheme="minorHAnsi" w:cstheme="minorHAnsi"/>
          <w:sz w:val="22"/>
          <w:szCs w:val="22"/>
          <w:lang w:val="en-GB"/>
        </w:rPr>
        <w:t xml:space="preserve">email </w:t>
      </w:r>
      <w:r w:rsidRPr="00000218">
        <w:rPr>
          <w:rFonts w:asciiTheme="minorHAnsi" w:hAnsiTheme="minorHAnsi" w:cstheme="minorHAnsi"/>
          <w:sz w:val="22"/>
          <w:szCs w:val="22"/>
          <w:lang w:val="en-GB"/>
        </w:rPr>
        <w:t xml:space="preserve">no later than </w:t>
      </w:r>
      <w:r w:rsidR="00521953">
        <w:rPr>
          <w:rFonts w:asciiTheme="minorHAnsi" w:hAnsiTheme="minorHAnsi" w:cstheme="minorHAnsi"/>
          <w:sz w:val="22"/>
          <w:szCs w:val="22"/>
          <w:lang w:val="en-GB"/>
        </w:rPr>
        <w:t>Tuesday 5</w:t>
      </w:r>
      <w:r w:rsidR="00521953" w:rsidRPr="00521953">
        <w:rPr>
          <w:rFonts w:asciiTheme="minorHAnsi" w:hAnsiTheme="minorHAnsi" w:cstheme="minorHAnsi"/>
          <w:sz w:val="22"/>
          <w:szCs w:val="22"/>
          <w:vertAlign w:val="superscript"/>
          <w:lang w:val="en-GB"/>
        </w:rPr>
        <w:t>th</w:t>
      </w:r>
      <w:r w:rsidR="00521953">
        <w:rPr>
          <w:rFonts w:asciiTheme="minorHAnsi" w:hAnsiTheme="minorHAnsi" w:cstheme="minorHAnsi"/>
          <w:sz w:val="22"/>
          <w:szCs w:val="22"/>
          <w:lang w:val="en-GB"/>
        </w:rPr>
        <w:t xml:space="preserve"> March 2019</w:t>
      </w:r>
      <w:r w:rsidR="00CB2D21">
        <w:rPr>
          <w:rFonts w:asciiTheme="minorHAnsi" w:hAnsiTheme="minorHAnsi" w:cstheme="minorHAnsi"/>
          <w:sz w:val="22"/>
          <w:szCs w:val="22"/>
          <w:lang w:val="en-GB"/>
        </w:rPr>
        <w:t>.</w:t>
      </w:r>
      <w:r w:rsidR="009B4019">
        <w:rPr>
          <w:rFonts w:asciiTheme="minorHAnsi" w:hAnsiTheme="minorHAnsi" w:cstheme="minorHAnsi"/>
          <w:sz w:val="22"/>
          <w:szCs w:val="22"/>
          <w:lang w:val="en-GB"/>
        </w:rPr>
        <w:t xml:space="preserve"> Winners will be published in the Advertiser on</w:t>
      </w:r>
      <w:r w:rsidR="00134432">
        <w:rPr>
          <w:rFonts w:asciiTheme="minorHAnsi" w:hAnsiTheme="minorHAnsi" w:cstheme="minorHAnsi"/>
          <w:sz w:val="22"/>
          <w:szCs w:val="22"/>
          <w:lang w:val="en-GB"/>
        </w:rPr>
        <w:t xml:space="preserve"> </w:t>
      </w:r>
      <w:r w:rsidR="00521953">
        <w:rPr>
          <w:rFonts w:asciiTheme="minorHAnsi" w:hAnsiTheme="minorHAnsi" w:cstheme="minorHAnsi"/>
          <w:sz w:val="22"/>
          <w:szCs w:val="22"/>
          <w:lang w:val="en-GB"/>
        </w:rPr>
        <w:t>Wednesday 6</w:t>
      </w:r>
      <w:r w:rsidR="00521953" w:rsidRPr="00521953">
        <w:rPr>
          <w:rFonts w:asciiTheme="minorHAnsi" w:hAnsiTheme="minorHAnsi" w:cstheme="minorHAnsi"/>
          <w:sz w:val="22"/>
          <w:szCs w:val="22"/>
          <w:vertAlign w:val="superscript"/>
          <w:lang w:val="en-GB"/>
        </w:rPr>
        <w:t>th</w:t>
      </w:r>
      <w:r w:rsidR="00521953">
        <w:rPr>
          <w:rFonts w:asciiTheme="minorHAnsi" w:hAnsiTheme="minorHAnsi" w:cstheme="minorHAnsi"/>
          <w:sz w:val="22"/>
          <w:szCs w:val="22"/>
          <w:lang w:val="en-GB"/>
        </w:rPr>
        <w:t xml:space="preserve"> March 2019</w:t>
      </w:r>
      <w:r w:rsidRPr="00000218">
        <w:rPr>
          <w:rFonts w:asciiTheme="minorHAnsi" w:hAnsiTheme="minorHAnsi" w:cstheme="minorHAnsi"/>
          <w:sz w:val="22"/>
          <w:szCs w:val="22"/>
          <w:lang w:val="en-GB"/>
        </w:rPr>
        <w:t>. Subject to any applicable law which cannot be excluded, the Promoter and its related bodies corporate shall not be liable for any loss, damage or injury suffered or sustained (including but not limited to direct or consequential loss arising from negligence) arising directly or indirectly out of or in connectio</w:t>
      </w:r>
      <w:r w:rsidR="00CB2D21">
        <w:rPr>
          <w:rFonts w:asciiTheme="minorHAnsi" w:hAnsiTheme="minorHAnsi" w:cstheme="minorHAnsi"/>
          <w:sz w:val="22"/>
          <w:szCs w:val="22"/>
          <w:lang w:val="en-GB"/>
        </w:rPr>
        <w:t xml:space="preserve">n with the promotion or prize. 7. </w:t>
      </w:r>
      <w:r w:rsidRPr="00000218">
        <w:rPr>
          <w:rFonts w:asciiTheme="minorHAnsi" w:hAnsiTheme="minorHAnsi" w:cstheme="minorHAnsi"/>
          <w:sz w:val="22"/>
          <w:szCs w:val="22"/>
          <w:lang w:val="en-GB"/>
        </w:rPr>
        <w:t>All entries become the property of the promoter. All entries will be entered into a database and the promoter may use the entrants’ names, addresses and telephone numbers for future promotional, marketing and publicity purposes without notice and without any fee being paid unless othe</w:t>
      </w:r>
      <w:r w:rsidR="00CB2D21">
        <w:rPr>
          <w:rFonts w:asciiTheme="minorHAnsi" w:hAnsiTheme="minorHAnsi" w:cstheme="minorHAnsi"/>
          <w:sz w:val="22"/>
          <w:szCs w:val="22"/>
          <w:lang w:val="en-GB"/>
        </w:rPr>
        <w:t>rwise advised by the entrant. 8</w:t>
      </w:r>
      <w:r w:rsidRPr="00000218">
        <w:rPr>
          <w:rFonts w:asciiTheme="minorHAnsi" w:hAnsiTheme="minorHAnsi" w:cstheme="minorHAnsi"/>
          <w:sz w:val="22"/>
          <w:szCs w:val="22"/>
          <w:lang w:val="en-GB"/>
        </w:rPr>
        <w:t>. The promoter is: Hurley Hotel Group (ABN 57 519 972 982) 150 Glen Osmond Rd, Fullarton SA 5063.</w:t>
      </w:r>
      <w:r w:rsidR="00F227E3">
        <w:rPr>
          <w:rFonts w:asciiTheme="minorHAnsi" w:hAnsiTheme="minorHAnsi" w:cstheme="minorHAnsi"/>
          <w:sz w:val="22"/>
          <w:szCs w:val="22"/>
          <w:lang w:val="en-GB"/>
        </w:rPr>
        <w:t xml:space="preserve"> 8. </w:t>
      </w:r>
      <w:r w:rsidR="00F227E3" w:rsidRPr="00F227E3">
        <w:rPr>
          <w:rFonts w:asciiTheme="minorHAnsi" w:hAnsiTheme="minorHAnsi" w:cstheme="minorHAnsi"/>
          <w:sz w:val="22"/>
          <w:szCs w:val="22"/>
          <w:lang w:val="en-GB"/>
        </w:rPr>
        <w:t xml:space="preserve">The makers of </w:t>
      </w:r>
      <w:r w:rsidR="00087B0E">
        <w:rPr>
          <w:rFonts w:asciiTheme="minorHAnsi" w:hAnsiTheme="minorHAnsi" w:cstheme="minorHAnsi"/>
          <w:sz w:val="22"/>
          <w:szCs w:val="22"/>
          <w:lang w:val="en-GB"/>
        </w:rPr>
        <w:t>Coopers</w:t>
      </w:r>
      <w:r w:rsidR="008E747A">
        <w:rPr>
          <w:rFonts w:asciiTheme="minorHAnsi" w:hAnsiTheme="minorHAnsi" w:cstheme="minorHAnsi"/>
          <w:sz w:val="22"/>
          <w:szCs w:val="22"/>
          <w:lang w:val="en-GB"/>
        </w:rPr>
        <w:t xml:space="preserve"> </w:t>
      </w:r>
      <w:r w:rsidR="00087B0E">
        <w:rPr>
          <w:rFonts w:asciiTheme="minorHAnsi" w:hAnsiTheme="minorHAnsi" w:cstheme="minorHAnsi"/>
          <w:sz w:val="22"/>
          <w:szCs w:val="22"/>
          <w:lang w:val="en-GB"/>
        </w:rPr>
        <w:t xml:space="preserve">products </w:t>
      </w:r>
      <w:r w:rsidR="00134432">
        <w:rPr>
          <w:rFonts w:asciiTheme="minorHAnsi" w:hAnsiTheme="minorHAnsi" w:cstheme="minorHAnsi"/>
          <w:sz w:val="22"/>
          <w:szCs w:val="22"/>
          <w:lang w:val="en-GB"/>
        </w:rPr>
        <w:t xml:space="preserve">are not </w:t>
      </w:r>
      <w:r w:rsidR="00F227E3" w:rsidRPr="00F227E3">
        <w:rPr>
          <w:rFonts w:asciiTheme="minorHAnsi" w:hAnsiTheme="minorHAnsi" w:cstheme="minorHAnsi"/>
          <w:sz w:val="22"/>
          <w:szCs w:val="22"/>
          <w:lang w:val="en-GB"/>
        </w:rPr>
        <w:t xml:space="preserve">involved in, connected with or responsible for this promotion in any way. All enquiries should be directed to the Promoter and not to </w:t>
      </w:r>
      <w:r w:rsidR="00087B0E">
        <w:rPr>
          <w:rFonts w:asciiTheme="minorHAnsi" w:hAnsiTheme="minorHAnsi" w:cstheme="minorHAnsi"/>
          <w:sz w:val="22"/>
          <w:szCs w:val="22"/>
          <w:lang w:val="en-GB"/>
        </w:rPr>
        <w:t>Coopers Brewery</w:t>
      </w:r>
      <w:r w:rsidR="00262E20">
        <w:rPr>
          <w:rFonts w:asciiTheme="minorHAnsi" w:hAnsiTheme="minorHAnsi" w:cstheme="minorHAnsi"/>
          <w:sz w:val="22"/>
          <w:szCs w:val="22"/>
          <w:lang w:val="en-GB"/>
        </w:rPr>
        <w:t>.</w:t>
      </w:r>
      <w:r w:rsidR="00521953">
        <w:rPr>
          <w:rFonts w:asciiTheme="minorHAnsi" w:hAnsiTheme="minorHAnsi" w:cstheme="minorHAnsi"/>
          <w:sz w:val="22"/>
          <w:szCs w:val="22"/>
          <w:lang w:val="en-GB"/>
        </w:rPr>
        <w:t xml:space="preserve"> SA License No </w:t>
      </w:r>
      <w:r w:rsidR="005D1548">
        <w:rPr>
          <w:rFonts w:asciiTheme="minorHAnsi" w:hAnsiTheme="minorHAnsi" w:cstheme="minorHAnsi"/>
          <w:sz w:val="22"/>
          <w:szCs w:val="22"/>
          <w:lang w:val="en-GB"/>
        </w:rPr>
        <w:t>T19/62</w:t>
      </w:r>
      <w:r w:rsidR="00521953">
        <w:rPr>
          <w:rFonts w:asciiTheme="minorHAnsi" w:hAnsiTheme="minorHAnsi" w:cstheme="minorHAnsi"/>
          <w:sz w:val="22"/>
          <w:szCs w:val="22"/>
          <w:lang w:val="en-GB"/>
        </w:rPr>
        <w:t>.</w:t>
      </w:r>
    </w:p>
    <w:p w:rsidR="00E93D7D" w:rsidRDefault="00E93D7D" w:rsidP="00000218">
      <w:pPr>
        <w:pStyle w:val="BasicParagraph"/>
        <w:ind w:left="426"/>
        <w:jc w:val="both"/>
        <w:rPr>
          <w:rFonts w:asciiTheme="minorHAnsi" w:hAnsiTheme="minorHAnsi" w:cstheme="minorHAnsi"/>
          <w:color w:val="auto"/>
          <w:sz w:val="22"/>
          <w:szCs w:val="22"/>
          <w:lang w:val="en-GB"/>
        </w:rPr>
      </w:pPr>
    </w:p>
    <w:p w:rsidR="00161D8A" w:rsidRDefault="00161D8A" w:rsidP="00000218">
      <w:pPr>
        <w:pStyle w:val="BasicParagraph"/>
        <w:ind w:left="426"/>
        <w:jc w:val="both"/>
        <w:rPr>
          <w:rFonts w:asciiTheme="minorHAnsi" w:hAnsiTheme="minorHAnsi" w:cstheme="minorHAnsi"/>
          <w:color w:val="auto"/>
          <w:sz w:val="22"/>
          <w:szCs w:val="22"/>
          <w:lang w:val="en-GB"/>
        </w:rPr>
      </w:pPr>
    </w:p>
    <w:p w:rsidR="00161D8A" w:rsidRDefault="00161D8A" w:rsidP="00000218">
      <w:pPr>
        <w:pStyle w:val="BasicParagraph"/>
        <w:ind w:left="426"/>
        <w:jc w:val="both"/>
        <w:rPr>
          <w:rFonts w:asciiTheme="minorHAnsi" w:hAnsiTheme="minorHAnsi" w:cstheme="minorHAnsi"/>
          <w:color w:val="auto"/>
          <w:sz w:val="22"/>
          <w:szCs w:val="22"/>
          <w:lang w:val="en-GB"/>
        </w:rPr>
      </w:pPr>
    </w:p>
    <w:p w:rsidR="00134432" w:rsidRDefault="00134432" w:rsidP="00161D8A">
      <w:pPr>
        <w:pStyle w:val="BasicParagraph"/>
        <w:ind w:left="426"/>
        <w:jc w:val="both"/>
        <w:rPr>
          <w:rFonts w:asciiTheme="minorHAnsi" w:hAnsiTheme="minorHAnsi" w:cstheme="minorHAnsi"/>
          <w:b/>
          <w:color w:val="auto"/>
          <w:sz w:val="22"/>
          <w:szCs w:val="22"/>
          <w:lang w:val="en-GB"/>
        </w:rPr>
      </w:pPr>
    </w:p>
    <w:p w:rsidR="003E09C6" w:rsidRDefault="003E09C6" w:rsidP="003E09C6">
      <w:pPr>
        <w:pStyle w:val="BasicParagraph"/>
        <w:jc w:val="both"/>
        <w:rPr>
          <w:rFonts w:asciiTheme="minorHAnsi" w:hAnsiTheme="minorHAnsi" w:cstheme="minorHAnsi"/>
          <w:b/>
          <w:color w:val="auto"/>
          <w:sz w:val="22"/>
          <w:szCs w:val="22"/>
          <w:lang w:val="en-GB"/>
        </w:rPr>
      </w:pPr>
    </w:p>
    <w:p w:rsidR="001D3D89" w:rsidRDefault="001D3D89" w:rsidP="003E09C6">
      <w:pPr>
        <w:pStyle w:val="BasicParagraph"/>
        <w:jc w:val="both"/>
        <w:rPr>
          <w:rFonts w:asciiTheme="minorHAnsi" w:hAnsiTheme="minorHAnsi" w:cstheme="minorHAnsi"/>
          <w:b/>
          <w:color w:val="auto"/>
          <w:sz w:val="22"/>
          <w:szCs w:val="22"/>
          <w:lang w:val="en-GB"/>
        </w:rPr>
      </w:pPr>
    </w:p>
    <w:p w:rsidR="001D3D89" w:rsidRDefault="001D3D89" w:rsidP="003E09C6">
      <w:pPr>
        <w:pStyle w:val="BasicParagraph"/>
        <w:jc w:val="both"/>
        <w:rPr>
          <w:rFonts w:asciiTheme="minorHAnsi" w:hAnsiTheme="minorHAnsi" w:cstheme="minorHAnsi"/>
          <w:b/>
          <w:color w:val="auto"/>
          <w:sz w:val="22"/>
          <w:szCs w:val="22"/>
          <w:lang w:val="en-GB"/>
        </w:rPr>
      </w:pPr>
    </w:p>
    <w:p w:rsidR="001D3D89" w:rsidRDefault="001D3D89" w:rsidP="003E09C6">
      <w:pPr>
        <w:pStyle w:val="BasicParagraph"/>
        <w:jc w:val="both"/>
        <w:rPr>
          <w:rFonts w:asciiTheme="minorHAnsi" w:hAnsiTheme="minorHAnsi" w:cstheme="minorHAnsi"/>
          <w:b/>
          <w:color w:val="auto"/>
          <w:sz w:val="22"/>
          <w:szCs w:val="22"/>
          <w:lang w:val="en-GB"/>
        </w:rPr>
      </w:pPr>
    </w:p>
    <w:p w:rsidR="001D3D89" w:rsidRDefault="001D3D89" w:rsidP="003E09C6">
      <w:pPr>
        <w:pStyle w:val="BasicParagraph"/>
        <w:jc w:val="both"/>
        <w:rPr>
          <w:rFonts w:asciiTheme="minorHAnsi" w:hAnsiTheme="minorHAnsi" w:cstheme="minorHAnsi"/>
          <w:b/>
          <w:color w:val="auto"/>
          <w:sz w:val="22"/>
          <w:szCs w:val="22"/>
          <w:lang w:val="en-GB"/>
        </w:rPr>
      </w:pPr>
    </w:p>
    <w:p w:rsidR="00161D8A" w:rsidRDefault="00161D8A" w:rsidP="003E09C6">
      <w:pPr>
        <w:pStyle w:val="BasicParagraph"/>
        <w:jc w:val="both"/>
        <w:rPr>
          <w:rFonts w:asciiTheme="minorHAnsi" w:hAnsiTheme="minorHAnsi" w:cstheme="minorHAnsi"/>
          <w:b/>
          <w:color w:val="auto"/>
          <w:sz w:val="22"/>
          <w:szCs w:val="22"/>
          <w:lang w:val="en-GB"/>
        </w:rPr>
      </w:pPr>
      <w:r w:rsidRPr="00161D8A">
        <w:rPr>
          <w:rFonts w:asciiTheme="minorHAnsi" w:hAnsiTheme="minorHAnsi" w:cstheme="minorHAnsi"/>
          <w:b/>
          <w:color w:val="auto"/>
          <w:sz w:val="22"/>
          <w:szCs w:val="22"/>
          <w:lang w:val="en-GB"/>
        </w:rPr>
        <w:t xml:space="preserve">Abbreviated Terms &amp; Conditions </w:t>
      </w:r>
    </w:p>
    <w:p w:rsidR="00161D8A" w:rsidRPr="00161D8A" w:rsidRDefault="00161D8A" w:rsidP="00161D8A">
      <w:pPr>
        <w:pStyle w:val="BasicParagraph"/>
        <w:ind w:left="426"/>
        <w:jc w:val="both"/>
        <w:rPr>
          <w:rFonts w:asciiTheme="minorHAnsi" w:hAnsiTheme="minorHAnsi" w:cstheme="minorHAnsi"/>
          <w:b/>
          <w:color w:val="auto"/>
          <w:sz w:val="22"/>
          <w:szCs w:val="22"/>
          <w:lang w:val="en-GB"/>
        </w:rPr>
      </w:pPr>
    </w:p>
    <w:p w:rsidR="00A65BB7" w:rsidRPr="00000218" w:rsidRDefault="00161D8A" w:rsidP="00C43550">
      <w:pPr>
        <w:pStyle w:val="BasicParagraph"/>
        <w:ind w:left="426"/>
        <w:jc w:val="both"/>
        <w:rPr>
          <w:rFonts w:asciiTheme="minorHAnsi" w:hAnsiTheme="minorHAnsi" w:cstheme="minorHAnsi"/>
          <w:sz w:val="22"/>
          <w:szCs w:val="22"/>
        </w:rPr>
      </w:pPr>
      <w:r w:rsidRPr="00161D8A">
        <w:rPr>
          <w:rFonts w:asciiTheme="minorHAnsi" w:hAnsiTheme="minorHAnsi" w:cstheme="minorHAnsi"/>
          <w:color w:val="auto"/>
          <w:sz w:val="22"/>
          <w:szCs w:val="22"/>
          <w:lang w:val="en-GB"/>
        </w:rPr>
        <w:t>At participating venues including</w:t>
      </w:r>
      <w:r>
        <w:rPr>
          <w:rFonts w:asciiTheme="minorHAnsi" w:hAnsiTheme="minorHAnsi" w:cstheme="minorHAnsi"/>
          <w:color w:val="auto"/>
          <w:sz w:val="22"/>
          <w:szCs w:val="22"/>
          <w:lang w:val="en-GB"/>
        </w:rPr>
        <w:t xml:space="preserve"> Hackney Hotel, Hotel Royal, Kensington Hotel, Marion Hotel, Murray Bridge Hotel, </w:t>
      </w:r>
      <w:r w:rsidRPr="00161D8A">
        <w:rPr>
          <w:rFonts w:asciiTheme="minorHAnsi" w:hAnsiTheme="minorHAnsi" w:cstheme="minorHAnsi"/>
          <w:color w:val="auto"/>
          <w:sz w:val="22"/>
          <w:szCs w:val="22"/>
          <w:lang w:val="en-GB"/>
        </w:rPr>
        <w:t xml:space="preserve">Pretoria Hotel, Tonsley Hotel, </w:t>
      </w:r>
      <w:r w:rsidR="00262E20">
        <w:rPr>
          <w:rFonts w:asciiTheme="minorHAnsi" w:hAnsiTheme="minorHAnsi" w:cstheme="minorHAnsi"/>
          <w:color w:val="auto"/>
          <w:sz w:val="22"/>
          <w:szCs w:val="22"/>
          <w:lang w:val="en-GB"/>
        </w:rPr>
        <w:t xml:space="preserve">Torrens Arms Hotel, Arkaba Hotel, Port Lincoln Hotel </w:t>
      </w:r>
      <w:r w:rsidRPr="00161D8A">
        <w:rPr>
          <w:rFonts w:asciiTheme="minorHAnsi" w:hAnsiTheme="minorHAnsi" w:cstheme="minorHAnsi"/>
          <w:color w:val="auto"/>
          <w:sz w:val="22"/>
          <w:szCs w:val="22"/>
          <w:lang w:val="en-GB"/>
        </w:rPr>
        <w:t>and Alma Tavern, the promo</w:t>
      </w:r>
      <w:r w:rsidR="00262E20">
        <w:rPr>
          <w:rFonts w:asciiTheme="minorHAnsi" w:hAnsiTheme="minorHAnsi" w:cstheme="minorHAnsi"/>
          <w:color w:val="auto"/>
          <w:sz w:val="22"/>
          <w:szCs w:val="22"/>
          <w:lang w:val="en-GB"/>
        </w:rPr>
        <w:t xml:space="preserve">tion commences at 9am on </w:t>
      </w:r>
      <w:r w:rsidR="00521953">
        <w:rPr>
          <w:rFonts w:asciiTheme="minorHAnsi" w:hAnsiTheme="minorHAnsi" w:cstheme="minorHAnsi"/>
          <w:color w:val="auto"/>
          <w:sz w:val="22"/>
          <w:szCs w:val="22"/>
          <w:lang w:val="en-GB"/>
        </w:rPr>
        <w:t>01/02/19 and closes at end of trade on</w:t>
      </w:r>
      <w:r>
        <w:rPr>
          <w:rFonts w:asciiTheme="minorHAnsi" w:hAnsiTheme="minorHAnsi" w:cstheme="minorHAnsi"/>
          <w:color w:val="auto"/>
          <w:sz w:val="22"/>
          <w:szCs w:val="22"/>
          <w:lang w:val="en-GB"/>
        </w:rPr>
        <w:t xml:space="preserve"> </w:t>
      </w:r>
      <w:r w:rsidR="00521953">
        <w:rPr>
          <w:rFonts w:asciiTheme="minorHAnsi" w:hAnsiTheme="minorHAnsi" w:cstheme="minorHAnsi"/>
          <w:color w:val="auto"/>
          <w:sz w:val="22"/>
          <w:szCs w:val="22"/>
          <w:lang w:val="en-GB"/>
        </w:rPr>
        <w:t>28</w:t>
      </w:r>
      <w:r w:rsidR="00087B0E">
        <w:rPr>
          <w:rFonts w:asciiTheme="minorHAnsi" w:hAnsiTheme="minorHAnsi" w:cstheme="minorHAnsi"/>
          <w:color w:val="auto"/>
          <w:sz w:val="22"/>
          <w:szCs w:val="22"/>
          <w:lang w:val="en-GB"/>
        </w:rPr>
        <w:t>/</w:t>
      </w:r>
      <w:r w:rsidR="00521953">
        <w:rPr>
          <w:rFonts w:asciiTheme="minorHAnsi" w:hAnsiTheme="minorHAnsi" w:cstheme="minorHAnsi"/>
          <w:color w:val="auto"/>
          <w:sz w:val="22"/>
          <w:szCs w:val="22"/>
          <w:lang w:val="en-GB"/>
        </w:rPr>
        <w:t>02/19</w:t>
      </w:r>
      <w:r w:rsidRPr="00161D8A">
        <w:rPr>
          <w:rFonts w:asciiTheme="minorHAnsi" w:hAnsiTheme="minorHAnsi" w:cstheme="minorHAnsi"/>
          <w:color w:val="auto"/>
          <w:sz w:val="22"/>
          <w:szCs w:val="22"/>
          <w:lang w:val="en-GB"/>
        </w:rPr>
        <w:t xml:space="preserve">, or </w:t>
      </w:r>
      <w:r>
        <w:rPr>
          <w:rFonts w:asciiTheme="minorHAnsi" w:hAnsiTheme="minorHAnsi" w:cstheme="minorHAnsi"/>
          <w:color w:val="auto"/>
          <w:sz w:val="22"/>
          <w:szCs w:val="22"/>
          <w:lang w:val="en-GB"/>
        </w:rPr>
        <w:t>until stocks of entry forms in participating v</w:t>
      </w:r>
      <w:r w:rsidRPr="00161D8A">
        <w:rPr>
          <w:rFonts w:asciiTheme="minorHAnsi" w:hAnsiTheme="minorHAnsi" w:cstheme="minorHAnsi"/>
          <w:color w:val="auto"/>
          <w:sz w:val="22"/>
          <w:szCs w:val="22"/>
          <w:lang w:val="en-GB"/>
        </w:rPr>
        <w:t xml:space="preserve">enues last. To enter simply purchase </w:t>
      </w:r>
      <w:r w:rsidR="00C92ACD">
        <w:rPr>
          <w:rFonts w:asciiTheme="minorHAnsi" w:hAnsiTheme="minorHAnsi" w:cstheme="minorHAnsi"/>
          <w:color w:val="auto"/>
          <w:sz w:val="22"/>
          <w:szCs w:val="22"/>
          <w:lang w:val="en-GB"/>
        </w:rPr>
        <w:t xml:space="preserve">any Coopers </w:t>
      </w:r>
      <w:r w:rsidR="00262E20">
        <w:rPr>
          <w:rFonts w:asciiTheme="minorHAnsi" w:hAnsiTheme="minorHAnsi" w:cstheme="minorHAnsi"/>
          <w:color w:val="auto"/>
          <w:sz w:val="22"/>
          <w:szCs w:val="22"/>
          <w:lang w:val="en-GB"/>
        </w:rPr>
        <w:t>product</w:t>
      </w:r>
      <w:r w:rsidR="003E09C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from a participating</w:t>
      </w:r>
      <w:r w:rsidR="003E09C6">
        <w:rPr>
          <w:rFonts w:asciiTheme="minorHAnsi" w:hAnsiTheme="minorHAnsi" w:cstheme="minorHAnsi"/>
          <w:color w:val="auto"/>
          <w:sz w:val="22"/>
          <w:szCs w:val="22"/>
          <w:lang w:val="en-GB"/>
        </w:rPr>
        <w:t xml:space="preserve"> Hurley Hotel Group</w:t>
      </w:r>
      <w:r>
        <w:rPr>
          <w:rFonts w:asciiTheme="minorHAnsi" w:hAnsiTheme="minorHAnsi" w:cstheme="minorHAnsi"/>
          <w:color w:val="auto"/>
          <w:sz w:val="22"/>
          <w:szCs w:val="22"/>
          <w:lang w:val="en-GB"/>
        </w:rPr>
        <w:t xml:space="preserve"> venue </w:t>
      </w:r>
      <w:r w:rsidRPr="00161D8A">
        <w:rPr>
          <w:rFonts w:asciiTheme="minorHAnsi" w:hAnsiTheme="minorHAnsi" w:cstheme="minorHAnsi"/>
          <w:color w:val="auto"/>
          <w:sz w:val="22"/>
          <w:szCs w:val="22"/>
          <w:lang w:val="en-GB"/>
        </w:rPr>
        <w:t>to receive an entry form. Entrants must fully complete their details on form to be eligible and place in entry box.</w:t>
      </w:r>
      <w:r w:rsidRPr="00161D8A">
        <w:t xml:space="preserve"> </w:t>
      </w:r>
      <w:r w:rsidRPr="00161D8A">
        <w:rPr>
          <w:rFonts w:asciiTheme="minorHAnsi" w:hAnsiTheme="minorHAnsi" w:cstheme="minorHAnsi"/>
          <w:color w:val="auto"/>
          <w:sz w:val="22"/>
          <w:szCs w:val="22"/>
          <w:lang w:val="en-GB"/>
        </w:rPr>
        <w:t xml:space="preserve">Prize will be drawn on </w:t>
      </w:r>
      <w:r w:rsidR="00521953">
        <w:rPr>
          <w:rFonts w:asciiTheme="minorHAnsi" w:hAnsiTheme="minorHAnsi" w:cstheme="minorHAnsi"/>
          <w:color w:val="auto"/>
          <w:sz w:val="22"/>
          <w:szCs w:val="22"/>
          <w:lang w:val="en-GB"/>
        </w:rPr>
        <w:t>01/03/19</w:t>
      </w:r>
      <w:r w:rsidR="00262E20">
        <w:rPr>
          <w:rFonts w:asciiTheme="minorHAnsi" w:hAnsiTheme="minorHAnsi" w:cstheme="minorHAnsi"/>
          <w:color w:val="auto"/>
          <w:sz w:val="22"/>
          <w:szCs w:val="22"/>
          <w:lang w:val="en-GB"/>
        </w:rPr>
        <w:t xml:space="preserve"> </w:t>
      </w:r>
      <w:r w:rsidRPr="00161D8A">
        <w:rPr>
          <w:rFonts w:asciiTheme="minorHAnsi" w:hAnsiTheme="minorHAnsi" w:cstheme="minorHAnsi"/>
          <w:color w:val="auto"/>
          <w:sz w:val="22"/>
          <w:szCs w:val="22"/>
          <w:lang w:val="en-GB"/>
        </w:rPr>
        <w:t xml:space="preserve">at 6pm. </w:t>
      </w:r>
      <w:r w:rsidR="00521953" w:rsidRPr="00521953">
        <w:rPr>
          <w:rFonts w:asciiTheme="minorHAnsi" w:hAnsiTheme="minorHAnsi" w:cstheme="minorHAnsi"/>
          <w:color w:val="auto"/>
          <w:sz w:val="22"/>
          <w:szCs w:val="22"/>
          <w:lang w:val="en-GB"/>
        </w:rPr>
        <w:t xml:space="preserve">Each participating hotel has 1 prize to give away. Each prize includes 1 x double pass to Cooper’s ultimate Flinders Range </w:t>
      </w:r>
      <w:r w:rsidR="00E87325">
        <w:rPr>
          <w:rFonts w:asciiTheme="minorHAnsi" w:hAnsiTheme="minorHAnsi" w:cstheme="minorHAnsi"/>
          <w:color w:val="auto"/>
          <w:sz w:val="22"/>
          <w:szCs w:val="22"/>
          <w:lang w:val="en-GB"/>
        </w:rPr>
        <w:t>adventure</w:t>
      </w:r>
      <w:r w:rsidR="00521953" w:rsidRPr="00521953">
        <w:rPr>
          <w:rFonts w:asciiTheme="minorHAnsi" w:hAnsiTheme="minorHAnsi" w:cstheme="minorHAnsi"/>
          <w:color w:val="auto"/>
          <w:sz w:val="22"/>
          <w:szCs w:val="22"/>
          <w:lang w:val="en-GB"/>
        </w:rPr>
        <w:t xml:space="preserve"> valued at $1500. Prize includes 2 nights accommodation at </w:t>
      </w:r>
      <w:proofErr w:type="spellStart"/>
      <w:r w:rsidR="00521953" w:rsidRPr="00521953">
        <w:rPr>
          <w:rFonts w:asciiTheme="minorHAnsi" w:hAnsiTheme="minorHAnsi" w:cstheme="minorHAnsi"/>
          <w:color w:val="auto"/>
          <w:sz w:val="22"/>
          <w:szCs w:val="22"/>
          <w:lang w:val="en-GB"/>
        </w:rPr>
        <w:t>Wilpena</w:t>
      </w:r>
      <w:proofErr w:type="spellEnd"/>
      <w:r w:rsidR="00521953" w:rsidRPr="00521953">
        <w:rPr>
          <w:rFonts w:asciiTheme="minorHAnsi" w:hAnsiTheme="minorHAnsi" w:cstheme="minorHAnsi"/>
          <w:color w:val="auto"/>
          <w:sz w:val="22"/>
          <w:szCs w:val="22"/>
          <w:lang w:val="en-GB"/>
        </w:rPr>
        <w:t xml:space="preserve"> Pound’s </w:t>
      </w:r>
      <w:proofErr w:type="spellStart"/>
      <w:r w:rsidR="00521953" w:rsidRPr="00521953">
        <w:rPr>
          <w:rFonts w:asciiTheme="minorHAnsi" w:hAnsiTheme="minorHAnsi" w:cstheme="minorHAnsi"/>
          <w:color w:val="auto"/>
          <w:sz w:val="22"/>
          <w:szCs w:val="22"/>
          <w:lang w:val="en-GB"/>
        </w:rPr>
        <w:t>Ikara</w:t>
      </w:r>
      <w:proofErr w:type="spellEnd"/>
      <w:r w:rsidR="00521953" w:rsidRPr="00521953">
        <w:rPr>
          <w:rFonts w:asciiTheme="minorHAnsi" w:hAnsiTheme="minorHAnsi" w:cstheme="minorHAnsi"/>
          <w:color w:val="auto"/>
          <w:sz w:val="22"/>
          <w:szCs w:val="22"/>
          <w:lang w:val="en-GB"/>
        </w:rPr>
        <w:t xml:space="preserve"> </w:t>
      </w:r>
      <w:r w:rsidR="00521953">
        <w:rPr>
          <w:rFonts w:asciiTheme="minorHAnsi" w:hAnsiTheme="minorHAnsi" w:cstheme="minorHAnsi"/>
          <w:color w:val="auto"/>
          <w:sz w:val="22"/>
          <w:szCs w:val="22"/>
          <w:lang w:val="en-GB"/>
        </w:rPr>
        <w:t xml:space="preserve">Glamping </w:t>
      </w:r>
      <w:r w:rsidR="00521953" w:rsidRPr="00521953">
        <w:rPr>
          <w:rFonts w:asciiTheme="minorHAnsi" w:hAnsiTheme="minorHAnsi" w:cstheme="minorHAnsi"/>
          <w:color w:val="auto"/>
          <w:sz w:val="22"/>
          <w:szCs w:val="22"/>
          <w:lang w:val="en-GB"/>
        </w:rPr>
        <w:t xml:space="preserve">Safari tents, daily buffet breakfast for 2, scenic flight for 2 and half day 4WD tour for 2. </w:t>
      </w:r>
      <w:r w:rsidR="009B25B9" w:rsidRPr="009B25B9">
        <w:rPr>
          <w:rFonts w:asciiTheme="minorHAnsi" w:hAnsiTheme="minorHAnsi" w:cstheme="minorHAnsi"/>
          <w:color w:val="auto"/>
          <w:sz w:val="22"/>
          <w:szCs w:val="22"/>
          <w:lang w:val="en-GB"/>
        </w:rPr>
        <w:t xml:space="preserve">Valid travel </w:t>
      </w:r>
      <w:r w:rsidR="009B25B9">
        <w:rPr>
          <w:rFonts w:asciiTheme="minorHAnsi" w:hAnsiTheme="minorHAnsi" w:cstheme="minorHAnsi"/>
          <w:color w:val="auto"/>
          <w:sz w:val="22"/>
          <w:szCs w:val="22"/>
          <w:lang w:val="en-GB"/>
        </w:rPr>
        <w:t xml:space="preserve">dates from 01/03/19 – 31/12/19. </w:t>
      </w:r>
      <w:r w:rsidR="00521953" w:rsidRPr="00521953">
        <w:rPr>
          <w:rFonts w:asciiTheme="minorHAnsi" w:hAnsiTheme="minorHAnsi" w:cstheme="minorHAnsi"/>
          <w:color w:val="auto"/>
          <w:sz w:val="22"/>
          <w:szCs w:val="22"/>
          <w:lang w:val="en-GB"/>
        </w:rPr>
        <w:t>The Prize cannot be transferred. Prize cannot be redeemed for cash. Total group prize valued at $16,500.</w:t>
      </w:r>
      <w:r w:rsidRPr="00161D8A">
        <w:rPr>
          <w:rFonts w:asciiTheme="minorHAnsi" w:hAnsiTheme="minorHAnsi" w:cstheme="minorHAnsi"/>
          <w:color w:val="auto"/>
          <w:sz w:val="22"/>
          <w:szCs w:val="22"/>
          <w:lang w:val="en-GB"/>
        </w:rPr>
        <w:t xml:space="preserve"> Entry is open to residents of South Australia aged 18 years and over. Promotion is limited to </w:t>
      </w:r>
      <w:r>
        <w:rPr>
          <w:rFonts w:asciiTheme="minorHAnsi" w:hAnsiTheme="minorHAnsi" w:cstheme="minorHAnsi"/>
          <w:color w:val="auto"/>
          <w:sz w:val="22"/>
          <w:szCs w:val="22"/>
          <w:lang w:val="en-GB"/>
        </w:rPr>
        <w:t>listed participating venues only</w:t>
      </w:r>
      <w:r w:rsidRPr="00161D8A">
        <w:rPr>
          <w:rFonts w:asciiTheme="minorHAnsi" w:hAnsiTheme="minorHAnsi" w:cstheme="minorHAnsi"/>
          <w:color w:val="auto"/>
          <w:sz w:val="22"/>
          <w:szCs w:val="22"/>
          <w:lang w:val="en-GB"/>
        </w:rPr>
        <w:t xml:space="preserve">. The Promoter supports the responsible service of alcohol.  See staff for full terms and conditions. </w:t>
      </w:r>
      <w:r w:rsidR="0043172A" w:rsidRPr="0043172A">
        <w:rPr>
          <w:rFonts w:asciiTheme="minorHAnsi" w:hAnsiTheme="minorHAnsi" w:cstheme="minorHAnsi"/>
          <w:color w:val="auto"/>
          <w:sz w:val="22"/>
          <w:szCs w:val="22"/>
          <w:lang w:val="en-GB"/>
        </w:rPr>
        <w:t xml:space="preserve">The promoter is: </w:t>
      </w:r>
      <w:r w:rsidR="00087B0E" w:rsidRPr="00087B0E">
        <w:rPr>
          <w:rFonts w:asciiTheme="minorHAnsi" w:hAnsiTheme="minorHAnsi" w:cstheme="minorHAnsi"/>
          <w:color w:val="auto"/>
          <w:sz w:val="22"/>
          <w:szCs w:val="22"/>
          <w:lang w:val="en-GB"/>
        </w:rPr>
        <w:t>Hurley Hotel Group (ABN 57 519 972 982) 150 Glen Osmond Rd, Fullarton SA 5063. 8. The makers of Coopers products are not involved in, connected with or responsible for this promotion in any way. All enquiries should be directed to the Promoter and not to Coopers Brewery.</w:t>
      </w:r>
      <w:r w:rsidR="00521953">
        <w:rPr>
          <w:rFonts w:asciiTheme="minorHAnsi" w:hAnsiTheme="minorHAnsi" w:cstheme="minorHAnsi"/>
          <w:color w:val="auto"/>
          <w:sz w:val="22"/>
          <w:szCs w:val="22"/>
          <w:lang w:val="en-GB"/>
        </w:rPr>
        <w:t xml:space="preserve"> </w:t>
      </w:r>
      <w:r w:rsidR="00521953" w:rsidRPr="00521953">
        <w:rPr>
          <w:rFonts w:asciiTheme="minorHAnsi" w:hAnsiTheme="minorHAnsi" w:cstheme="minorHAnsi"/>
          <w:color w:val="auto"/>
          <w:sz w:val="22"/>
          <w:szCs w:val="22"/>
          <w:lang w:val="en-GB"/>
        </w:rPr>
        <w:t xml:space="preserve">SA License No </w:t>
      </w:r>
      <w:r w:rsidR="005D1548" w:rsidRPr="005D1548">
        <w:rPr>
          <w:rFonts w:asciiTheme="minorHAnsi" w:hAnsiTheme="minorHAnsi" w:cstheme="minorHAnsi"/>
          <w:color w:val="auto"/>
          <w:sz w:val="22"/>
          <w:szCs w:val="22"/>
          <w:lang w:val="en-GB"/>
        </w:rPr>
        <w:t>T19/62</w:t>
      </w:r>
      <w:r w:rsidR="00521953" w:rsidRPr="00521953">
        <w:rPr>
          <w:rFonts w:asciiTheme="minorHAnsi" w:hAnsiTheme="minorHAnsi" w:cstheme="minorHAnsi"/>
          <w:color w:val="auto"/>
          <w:sz w:val="22"/>
          <w:szCs w:val="22"/>
          <w:lang w:val="en-GB"/>
        </w:rPr>
        <w:t>.</w:t>
      </w:r>
      <w:bookmarkStart w:id="0" w:name="_GoBack"/>
      <w:bookmarkEnd w:id="0"/>
    </w:p>
    <w:sectPr w:rsidR="00A65BB7" w:rsidRPr="000002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Pro-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7D"/>
    <w:rsid w:val="00000218"/>
    <w:rsid w:val="00044059"/>
    <w:rsid w:val="00087B0E"/>
    <w:rsid w:val="000E1A9F"/>
    <w:rsid w:val="000F622C"/>
    <w:rsid w:val="00134432"/>
    <w:rsid w:val="001530EA"/>
    <w:rsid w:val="00161D8A"/>
    <w:rsid w:val="001769A4"/>
    <w:rsid w:val="001D3D89"/>
    <w:rsid w:val="00235F33"/>
    <w:rsid w:val="002519B6"/>
    <w:rsid w:val="00262E20"/>
    <w:rsid w:val="00286AB8"/>
    <w:rsid w:val="0037277D"/>
    <w:rsid w:val="003E09C6"/>
    <w:rsid w:val="0043172A"/>
    <w:rsid w:val="00477243"/>
    <w:rsid w:val="00521953"/>
    <w:rsid w:val="00564D59"/>
    <w:rsid w:val="00587EF1"/>
    <w:rsid w:val="005D1548"/>
    <w:rsid w:val="005E52BA"/>
    <w:rsid w:val="006B7ADA"/>
    <w:rsid w:val="00727869"/>
    <w:rsid w:val="00736E81"/>
    <w:rsid w:val="007A44FD"/>
    <w:rsid w:val="008E2BB3"/>
    <w:rsid w:val="008E747A"/>
    <w:rsid w:val="0092758A"/>
    <w:rsid w:val="009B25B9"/>
    <w:rsid w:val="009B4019"/>
    <w:rsid w:val="00A65BB7"/>
    <w:rsid w:val="00A834BD"/>
    <w:rsid w:val="00AB0142"/>
    <w:rsid w:val="00B249A0"/>
    <w:rsid w:val="00B277EB"/>
    <w:rsid w:val="00B377C5"/>
    <w:rsid w:val="00BE20B8"/>
    <w:rsid w:val="00BF4ECE"/>
    <w:rsid w:val="00C43550"/>
    <w:rsid w:val="00C4539A"/>
    <w:rsid w:val="00C8701F"/>
    <w:rsid w:val="00C92ACD"/>
    <w:rsid w:val="00CB05E2"/>
    <w:rsid w:val="00CB2D21"/>
    <w:rsid w:val="00DE3195"/>
    <w:rsid w:val="00DF7A4C"/>
    <w:rsid w:val="00E3230B"/>
    <w:rsid w:val="00E8119F"/>
    <w:rsid w:val="00E87325"/>
    <w:rsid w:val="00E90713"/>
    <w:rsid w:val="00E93D7D"/>
    <w:rsid w:val="00ED581C"/>
    <w:rsid w:val="00F227E3"/>
    <w:rsid w:val="00F44642"/>
    <w:rsid w:val="00F51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93D7D"/>
    <w:pPr>
      <w:autoSpaceDE w:val="0"/>
      <w:autoSpaceDN w:val="0"/>
      <w:spacing w:line="288" w:lineRule="auto"/>
    </w:pPr>
    <w:rPr>
      <w:rFonts w:ascii="MinionPro-Regular" w:eastAsiaTheme="minorHAnsi" w:hAnsi="MinionPro-Regular"/>
      <w:color w:val="000000"/>
      <w:lang w:eastAsia="en-US"/>
    </w:rPr>
  </w:style>
  <w:style w:type="paragraph" w:customStyle="1" w:styleId="csca89885b">
    <w:name w:val="csca89885b"/>
    <w:basedOn w:val="Normal"/>
    <w:rsid w:val="00000218"/>
    <w:pPr>
      <w:ind w:left="720" w:hanging="360"/>
    </w:pPr>
    <w:rPr>
      <w:rFonts w:eastAsiaTheme="minorHAnsi"/>
    </w:rPr>
  </w:style>
  <w:style w:type="character" w:customStyle="1" w:styleId="cs33d6a5fd1">
    <w:name w:val="cs33d6a5fd1"/>
    <w:basedOn w:val="DefaultParagraphFont"/>
    <w:rsid w:val="00000218"/>
    <w:rPr>
      <w:rFonts w:ascii="Arial" w:hAnsi="Arial" w:cs="Arial" w:hint="default"/>
      <w:b w:val="0"/>
      <w:bCs w:val="0"/>
      <w:i w:val="0"/>
      <w:iCs w:val="0"/>
      <w:color w:val="376092"/>
    </w:rPr>
  </w:style>
  <w:style w:type="character" w:styleId="Hyperlink">
    <w:name w:val="Hyperlink"/>
    <w:basedOn w:val="DefaultParagraphFont"/>
    <w:rsid w:val="00176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93D7D"/>
    <w:pPr>
      <w:autoSpaceDE w:val="0"/>
      <w:autoSpaceDN w:val="0"/>
      <w:spacing w:line="288" w:lineRule="auto"/>
    </w:pPr>
    <w:rPr>
      <w:rFonts w:ascii="MinionPro-Regular" w:eastAsiaTheme="minorHAnsi" w:hAnsi="MinionPro-Regular"/>
      <w:color w:val="000000"/>
      <w:lang w:eastAsia="en-US"/>
    </w:rPr>
  </w:style>
  <w:style w:type="paragraph" w:customStyle="1" w:styleId="csca89885b">
    <w:name w:val="csca89885b"/>
    <w:basedOn w:val="Normal"/>
    <w:rsid w:val="00000218"/>
    <w:pPr>
      <w:ind w:left="720" w:hanging="360"/>
    </w:pPr>
    <w:rPr>
      <w:rFonts w:eastAsiaTheme="minorHAnsi"/>
    </w:rPr>
  </w:style>
  <w:style w:type="character" w:customStyle="1" w:styleId="cs33d6a5fd1">
    <w:name w:val="cs33d6a5fd1"/>
    <w:basedOn w:val="DefaultParagraphFont"/>
    <w:rsid w:val="00000218"/>
    <w:rPr>
      <w:rFonts w:ascii="Arial" w:hAnsi="Arial" w:cs="Arial" w:hint="default"/>
      <w:b w:val="0"/>
      <w:bCs w:val="0"/>
      <w:i w:val="0"/>
      <w:iCs w:val="0"/>
      <w:color w:val="376092"/>
    </w:rPr>
  </w:style>
  <w:style w:type="character" w:styleId="Hyperlink">
    <w:name w:val="Hyperlink"/>
    <w:basedOn w:val="DefaultParagraphFont"/>
    <w:rsid w:val="00176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447">
      <w:bodyDiv w:val="1"/>
      <w:marLeft w:val="0"/>
      <w:marRight w:val="0"/>
      <w:marTop w:val="0"/>
      <w:marBottom w:val="0"/>
      <w:divBdr>
        <w:top w:val="none" w:sz="0" w:space="0" w:color="auto"/>
        <w:left w:val="none" w:sz="0" w:space="0" w:color="auto"/>
        <w:bottom w:val="none" w:sz="0" w:space="0" w:color="auto"/>
        <w:right w:val="none" w:sz="0" w:space="0" w:color="auto"/>
      </w:divBdr>
    </w:div>
    <w:div w:id="17622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Aikman</dc:creator>
  <cp:lastModifiedBy>Glen Aikman</cp:lastModifiedBy>
  <cp:revision>4</cp:revision>
  <dcterms:created xsi:type="dcterms:W3CDTF">2019-01-10T04:47:00Z</dcterms:created>
  <dcterms:modified xsi:type="dcterms:W3CDTF">2019-01-16T04:46:00Z</dcterms:modified>
</cp:coreProperties>
</file>